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1311304" w14:textId="5080E013" w:rsidR="00BE30D9" w:rsidRDefault="00BE30D9" w:rsidP="00732FDF">
      <w:pPr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14430616" w14:textId="00C5B199" w:rsidR="0068591A" w:rsidRPr="00A27450" w:rsidRDefault="0068591A" w:rsidP="00732FDF">
      <w:pPr>
        <w:pStyle w:val="NormalWeb"/>
        <w:spacing w:line="276" w:lineRule="auto"/>
        <w:rPr>
          <w:color w:val="000000"/>
          <w:shd w:val="clear" w:color="auto" w:fill="FFFFFF"/>
        </w:rPr>
      </w:pPr>
      <w:r w:rsidRPr="00A27450">
        <w:rPr>
          <w:color w:val="000000"/>
          <w:shd w:val="clear" w:color="auto" w:fill="FFFFFF"/>
        </w:rPr>
        <w:t xml:space="preserve">Tubal ligation is </w:t>
      </w:r>
      <w:r w:rsidR="00732FDF">
        <w:rPr>
          <w:color w:val="000000"/>
          <w:shd w:val="clear" w:color="auto" w:fill="FFFFFF"/>
        </w:rPr>
        <w:t xml:space="preserve">a </w:t>
      </w:r>
      <w:r w:rsidRPr="00A27450">
        <w:rPr>
          <w:color w:val="000000"/>
          <w:shd w:val="clear" w:color="auto" w:fill="FFFFFF"/>
        </w:rPr>
        <w:t>surgical procedure to prevent pregnancy</w:t>
      </w:r>
      <w:r>
        <w:rPr>
          <w:color w:val="000000"/>
          <w:shd w:val="clear" w:color="auto" w:fill="FFFFFF"/>
        </w:rPr>
        <w:t xml:space="preserve"> and is sometimes referred to as sterilization</w:t>
      </w:r>
      <w:r w:rsidRPr="00A2745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It is common to receive a salpingectomy with the fimbriated end. It is less common to receive a small fragment of the fallopian tube to evaluate for a complete cross section/lumen. </w:t>
      </w:r>
    </w:p>
    <w:p w14:paraId="327C147B" w14:textId="44386408" w:rsidR="00006BB2" w:rsidRDefault="00006BB2" w:rsidP="00732FDF">
      <w:pPr>
        <w:rPr>
          <w:rFonts w:ascii="Arial" w:hAnsi="Arial" w:cs="Arial"/>
          <w:b/>
          <w:sz w:val="28"/>
          <w:szCs w:val="24"/>
        </w:rPr>
      </w:pPr>
    </w:p>
    <w:p w14:paraId="2725F017" w14:textId="13A7A2A9" w:rsidR="00BD5919" w:rsidRPr="00BD5919" w:rsidRDefault="00BD5919" w:rsidP="00732FDF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0099820E" w14:textId="77777777" w:rsidR="00B93E66" w:rsidRDefault="00B93E66" w:rsidP="00732FDF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Measure the length and greatest diameter of the fallopian tube. </w:t>
      </w:r>
    </w:p>
    <w:p w14:paraId="1C1EF302" w14:textId="3CB92AD8" w:rsidR="00B93E66" w:rsidRDefault="00B93E66" w:rsidP="00732FDF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State the presence o</w:t>
      </w:r>
      <w:r w:rsidR="007D2677">
        <w:rPr>
          <w:noProof/>
        </w:rPr>
        <w:t>r</w:t>
      </w:r>
      <w:r>
        <w:rPr>
          <w:noProof/>
        </w:rPr>
        <w:t xml:space="preserve"> absence of a fimbriated end. </w:t>
      </w:r>
    </w:p>
    <w:p w14:paraId="6A5D55BD" w14:textId="77777777" w:rsidR="00B93E66" w:rsidRDefault="00B93E66" w:rsidP="00732FDF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Describe the serosa including any abnormalities (adhesions, paratubal cysts)</w:t>
      </w:r>
    </w:p>
    <w:p w14:paraId="19AF19FA" w14:textId="77777777" w:rsidR="00B93E66" w:rsidRDefault="00B93E66" w:rsidP="00732FDF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Describe the cut surfaces including the presence or absence of a complete lumen.</w:t>
      </w:r>
    </w:p>
    <w:p w14:paraId="2523B77E" w14:textId="77777777" w:rsidR="00B93E66" w:rsidRDefault="00B93E66" w:rsidP="00732FDF">
      <w:pPr>
        <w:pStyle w:val="NormalWeb"/>
        <w:shd w:val="clear" w:color="auto" w:fill="FFFFFF"/>
        <w:spacing w:after="0" w:afterAutospacing="0" w:line="276" w:lineRule="auto"/>
        <w:rPr>
          <w:noProof/>
        </w:rPr>
      </w:pPr>
    </w:p>
    <w:p w14:paraId="33A5D003" w14:textId="5ED38E01" w:rsidR="00B93E66" w:rsidRDefault="00B93E66" w:rsidP="00732FDF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B93E66">
        <w:rPr>
          <w:rFonts w:ascii="Arial" w:hAnsi="Arial" w:cs="Arial"/>
          <w:b/>
          <w:bCs/>
          <w:noProof/>
          <w:sz w:val="28"/>
          <w:szCs w:val="28"/>
        </w:rPr>
        <w:t>Sections for Histology</w:t>
      </w:r>
    </w:p>
    <w:p w14:paraId="58F94D7B" w14:textId="26AD8540" w:rsidR="001E2474" w:rsidRDefault="00B93E66" w:rsidP="00732FDF">
      <w:pPr>
        <w:pStyle w:val="NormalWeb"/>
        <w:numPr>
          <w:ilvl w:val="0"/>
          <w:numId w:val="31"/>
        </w:numPr>
        <w:shd w:val="clear" w:color="auto" w:fill="FFFFFF"/>
        <w:spacing w:after="0" w:afterAutospacing="0" w:line="276" w:lineRule="auto"/>
        <w:rPr>
          <w:noProof/>
        </w:rPr>
      </w:pPr>
      <w:bookmarkStart w:id="0" w:name="_Hlk220055623"/>
      <w:r>
        <w:rPr>
          <w:noProof/>
        </w:rPr>
        <w:t>Longitud</w:t>
      </w:r>
      <w:r w:rsidR="007D2677">
        <w:rPr>
          <w:noProof/>
        </w:rPr>
        <w:t>i</w:t>
      </w:r>
      <w:r>
        <w:rPr>
          <w:noProof/>
        </w:rPr>
        <w:t xml:space="preserve">nally section the fimbria with approximately 0.5 cm of attached fallopian tube and submit entirely. </w:t>
      </w:r>
    </w:p>
    <w:bookmarkEnd w:id="0"/>
    <w:p w14:paraId="3C8B2CC8" w14:textId="7A96764B" w:rsidR="00B93E66" w:rsidRDefault="00B93E66" w:rsidP="00732FDF">
      <w:pPr>
        <w:pStyle w:val="NormalWeb"/>
        <w:numPr>
          <w:ilvl w:val="0"/>
          <w:numId w:val="31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Submitt a cross section of fallopian tube in the same </w:t>
      </w:r>
      <w:r w:rsidR="00732FDF">
        <w:rPr>
          <w:noProof/>
        </w:rPr>
        <w:t xml:space="preserve">block </w:t>
      </w:r>
      <w:r>
        <w:rPr>
          <w:noProof/>
        </w:rPr>
        <w:t>if able. Do not add additional blocks for cross sections.</w:t>
      </w:r>
    </w:p>
    <w:p w14:paraId="105C2614" w14:textId="21C797E6" w:rsidR="00B93E66" w:rsidRDefault="00B93E66" w:rsidP="00732FDF">
      <w:pPr>
        <w:pStyle w:val="NormalWeb"/>
        <w:numPr>
          <w:ilvl w:val="0"/>
          <w:numId w:val="31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If a small segment of fallopian tube is received without fimbria, submit up to 3 cross sections of fallopian tube in one </w:t>
      </w:r>
      <w:r w:rsidR="00732FDF">
        <w:rPr>
          <w:noProof/>
        </w:rPr>
        <w:t>block</w:t>
      </w:r>
      <w:r>
        <w:rPr>
          <w:noProof/>
        </w:rPr>
        <w:t xml:space="preserve">. Ink the cut surface red to ensure proper embedding. </w:t>
      </w: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2E7B2CC5" w:rsidR="00C3731D" w:rsidRDefault="0068591A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Fallopian Tube: Tubal Ligation/Sterilization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2E7B2CC5" w:rsidR="00C3731D" w:rsidRDefault="0068591A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Fallopian Tube: Tubal Ligation/Sterilization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Printed Copies are not always up-to-date-See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30E741A1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68591A">
      <w:tab/>
    </w:r>
    <w:r w:rsidR="0068591A">
      <w:tab/>
    </w:r>
    <w:r w:rsidR="0068591A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32A6"/>
    <w:multiLevelType w:val="hybridMultilevel"/>
    <w:tmpl w:val="83A85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21AFB"/>
    <w:multiLevelType w:val="hybridMultilevel"/>
    <w:tmpl w:val="F8C64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55E3"/>
    <w:multiLevelType w:val="hybridMultilevel"/>
    <w:tmpl w:val="396E9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8443B"/>
    <w:multiLevelType w:val="hybridMultilevel"/>
    <w:tmpl w:val="8F0C5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6"/>
  </w:num>
  <w:num w:numId="3" w16cid:durableId="1814634158">
    <w:abstractNumId w:val="8"/>
  </w:num>
  <w:num w:numId="4" w16cid:durableId="831141409">
    <w:abstractNumId w:val="12"/>
  </w:num>
  <w:num w:numId="5" w16cid:durableId="2126461424">
    <w:abstractNumId w:val="26"/>
  </w:num>
  <w:num w:numId="6" w16cid:durableId="1630083805">
    <w:abstractNumId w:val="5"/>
  </w:num>
  <w:num w:numId="7" w16cid:durableId="1097015781">
    <w:abstractNumId w:val="30"/>
  </w:num>
  <w:num w:numId="8" w16cid:durableId="1383627579">
    <w:abstractNumId w:val="24"/>
  </w:num>
  <w:num w:numId="9" w16cid:durableId="1333988066">
    <w:abstractNumId w:val="14"/>
  </w:num>
  <w:num w:numId="10" w16cid:durableId="362903086">
    <w:abstractNumId w:val="13"/>
  </w:num>
  <w:num w:numId="11" w16cid:durableId="423038440">
    <w:abstractNumId w:val="15"/>
  </w:num>
  <w:num w:numId="12" w16cid:durableId="1029600133">
    <w:abstractNumId w:val="27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1"/>
  </w:num>
  <w:num w:numId="17" w16cid:durableId="290787673">
    <w:abstractNumId w:val="17"/>
  </w:num>
  <w:num w:numId="18" w16cid:durableId="1690719871">
    <w:abstractNumId w:val="2"/>
  </w:num>
  <w:num w:numId="19" w16cid:durableId="2077891776">
    <w:abstractNumId w:val="28"/>
  </w:num>
  <w:num w:numId="20" w16cid:durableId="1770546621">
    <w:abstractNumId w:val="7"/>
  </w:num>
  <w:num w:numId="21" w16cid:durableId="227884371">
    <w:abstractNumId w:val="18"/>
  </w:num>
  <w:num w:numId="22" w16cid:durableId="1113404580">
    <w:abstractNumId w:val="29"/>
  </w:num>
  <w:num w:numId="23" w16cid:durableId="456918010">
    <w:abstractNumId w:val="20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3"/>
  </w:num>
  <w:num w:numId="27" w16cid:durableId="1717704922">
    <w:abstractNumId w:val="3"/>
  </w:num>
  <w:num w:numId="28" w16cid:durableId="585068649">
    <w:abstractNumId w:val="10"/>
  </w:num>
  <w:num w:numId="29" w16cid:durableId="1014183780">
    <w:abstractNumId w:val="25"/>
  </w:num>
  <w:num w:numId="30" w16cid:durableId="763451474">
    <w:abstractNumId w:val="19"/>
  </w:num>
  <w:num w:numId="31" w16cid:durableId="59050996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A2FF3"/>
    <w:rsid w:val="000B3EC7"/>
    <w:rsid w:val="000D6344"/>
    <w:rsid w:val="00104D5B"/>
    <w:rsid w:val="001146FD"/>
    <w:rsid w:val="00171E4F"/>
    <w:rsid w:val="001E2474"/>
    <w:rsid w:val="001F5D3B"/>
    <w:rsid w:val="0023324F"/>
    <w:rsid w:val="00241F0C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8591A"/>
    <w:rsid w:val="006A06FD"/>
    <w:rsid w:val="00732FDF"/>
    <w:rsid w:val="00796A48"/>
    <w:rsid w:val="007A1B76"/>
    <w:rsid w:val="007B25FF"/>
    <w:rsid w:val="007D0814"/>
    <w:rsid w:val="007D2677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83ECD"/>
    <w:rsid w:val="00AC202D"/>
    <w:rsid w:val="00AD154F"/>
    <w:rsid w:val="00AE367E"/>
    <w:rsid w:val="00B013D3"/>
    <w:rsid w:val="00B50DE6"/>
    <w:rsid w:val="00B612BD"/>
    <w:rsid w:val="00B62B1D"/>
    <w:rsid w:val="00B90A51"/>
    <w:rsid w:val="00B93E66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E17DD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866</Characters>
  <Application>Microsoft Office Word</Application>
  <DocSecurity>4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2</cp:revision>
  <dcterms:created xsi:type="dcterms:W3CDTF">2026-01-27T20:07:00Z</dcterms:created>
  <dcterms:modified xsi:type="dcterms:W3CDTF">2026-01-27T20:07:00Z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